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03" w:rsidRPr="00377A22" w:rsidRDefault="00EE3F03" w:rsidP="00EE3F03">
      <w:pPr>
        <w:jc w:val="center"/>
        <w:rPr>
          <w:rFonts w:ascii="ＭＳ ゴシック" w:eastAsia="ＭＳ ゴシック" w:hAnsi="ＭＳ ゴシック" w:cs="Times New Roman"/>
          <w:b/>
          <w:sz w:val="52"/>
          <w:szCs w:val="32"/>
        </w:rPr>
      </w:pPr>
      <w:r w:rsidRPr="00377A22">
        <w:rPr>
          <w:rFonts w:ascii="ＭＳ ゴシック" w:eastAsia="ＭＳ ゴシック" w:hAnsi="ＭＳ ゴシック" w:cs="Times New Roman" w:hint="eastAsia"/>
          <w:b/>
          <w:sz w:val="56"/>
          <w:szCs w:val="32"/>
        </w:rPr>
        <w:t>個人情報</w:t>
      </w:r>
      <w:r w:rsidR="00377A22" w:rsidRPr="00377A22">
        <w:rPr>
          <w:rFonts w:ascii="ＭＳ ゴシック" w:eastAsia="ＭＳ ゴシック" w:hAnsi="ＭＳ ゴシック" w:cs="Times New Roman" w:hint="eastAsia"/>
          <w:b/>
          <w:sz w:val="56"/>
          <w:szCs w:val="32"/>
        </w:rPr>
        <w:t>同意書</w:t>
      </w:r>
    </w:p>
    <w:p w:rsidR="00EE3F03" w:rsidRDefault="00EE3F03" w:rsidP="00EE3F03"/>
    <w:tbl>
      <w:tblPr>
        <w:tblW w:w="8850" w:type="dxa"/>
        <w:tblInd w:w="2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CB23F8" w:rsidTr="00CB23F8">
        <w:trPr>
          <w:trHeight w:val="6720"/>
        </w:trPr>
        <w:tc>
          <w:tcPr>
            <w:tcW w:w="8850" w:type="dxa"/>
          </w:tcPr>
          <w:p w:rsidR="00CB23F8" w:rsidRDefault="00CB23F8" w:rsidP="00CB23F8">
            <w:pPr>
              <w:ind w:leftChars="31" w:left="65"/>
            </w:pPr>
            <w:r>
              <w:rPr>
                <w:rFonts w:hint="eastAsia"/>
              </w:rPr>
              <w:t>公益財団法人再春館「一本の木」財団は個人情報について、以下の通り適切に取り扱います。</w:t>
            </w:r>
          </w:p>
          <w:p w:rsidR="00CB23F8" w:rsidRDefault="00CB23F8" w:rsidP="00CB23F8">
            <w:pPr>
              <w:ind w:firstLineChars="100" w:firstLine="210"/>
            </w:pPr>
          </w:p>
          <w:p w:rsidR="00CB23F8" w:rsidRPr="00EE3F03" w:rsidRDefault="00CB23F8" w:rsidP="00CB23F8">
            <w:pPr>
              <w:ind w:firstLineChars="100" w:firstLine="210"/>
            </w:pPr>
            <w:r w:rsidRPr="00EE3F03">
              <w:rPr>
                <w:rFonts w:hint="eastAsia"/>
              </w:rPr>
              <w:t>１、個人情報の取得について</w:t>
            </w:r>
          </w:p>
          <w:p w:rsidR="00CB23F8" w:rsidRPr="00EE3F03" w:rsidRDefault="00CB23F8" w:rsidP="00CB23F8">
            <w:pPr>
              <w:ind w:firstLineChars="200" w:firstLine="420"/>
            </w:pPr>
            <w:r w:rsidRPr="00EE3F03">
              <w:rPr>
                <w:rFonts w:hint="eastAsia"/>
              </w:rPr>
              <w:t>・個人情報を利用するにあたっては、あらかじめ利用目的を具体的に特定します。</w:t>
            </w:r>
          </w:p>
          <w:p w:rsidR="00CB23F8" w:rsidRPr="00EE3F03" w:rsidRDefault="00CB23F8" w:rsidP="00CB23F8">
            <w:pPr>
              <w:ind w:leftChars="231" w:left="695" w:hangingChars="100" w:hanging="210"/>
            </w:pPr>
            <w:r w:rsidRPr="00EE3F03">
              <w:rPr>
                <w:rFonts w:hint="eastAsia"/>
              </w:rPr>
              <w:t>・個人情報を取得する時は、特定した利用目的を本人に伝えるか、あらかじめホームページ、パンフレット等で公表します。</w:t>
            </w:r>
          </w:p>
          <w:p w:rsidR="00CB23F8" w:rsidRDefault="00CB23F8" w:rsidP="00CB23F8">
            <w:pPr>
              <w:ind w:firstLineChars="100" w:firstLine="210"/>
            </w:pPr>
          </w:p>
          <w:p w:rsidR="00CB23F8" w:rsidRPr="00EE3F03" w:rsidRDefault="00CB23F8" w:rsidP="00CB23F8">
            <w:pPr>
              <w:ind w:firstLineChars="100" w:firstLine="210"/>
            </w:pPr>
            <w:r w:rsidRPr="00EE3F03">
              <w:rPr>
                <w:rFonts w:hint="eastAsia"/>
              </w:rPr>
              <w:t>２、個人情報の利用について</w:t>
            </w:r>
          </w:p>
          <w:p w:rsidR="00CB23F8" w:rsidRPr="00EE3F03" w:rsidRDefault="00CB23F8" w:rsidP="00CB23F8">
            <w:pPr>
              <w:ind w:firstLineChars="200" w:firstLine="420"/>
            </w:pPr>
            <w:r w:rsidRPr="00EE3F03">
              <w:rPr>
                <w:rFonts w:hint="eastAsia"/>
              </w:rPr>
              <w:t>・取得した個人情報は特定した利用目的の範囲内で利用します。</w:t>
            </w:r>
          </w:p>
          <w:p w:rsidR="00CB23F8" w:rsidRPr="00EE3F03" w:rsidRDefault="00CB23F8" w:rsidP="00CB23F8">
            <w:pPr>
              <w:ind w:leftChars="181" w:left="590" w:hangingChars="100" w:hanging="210"/>
            </w:pPr>
            <w:r w:rsidRPr="00EE3F03">
              <w:rPr>
                <w:rFonts w:hint="eastAsia"/>
              </w:rPr>
              <w:t>・すでに取得している個人情報を特定した目的以外の</w:t>
            </w:r>
            <w:bookmarkStart w:id="0" w:name="_GoBack"/>
            <w:bookmarkEnd w:id="0"/>
            <w:r w:rsidRPr="00EE3F03">
              <w:rPr>
                <w:rFonts w:hint="eastAsia"/>
              </w:rPr>
              <w:t>ことに利用する場合は、あらかじめ本人の同意を得ます。</w:t>
            </w:r>
          </w:p>
          <w:p w:rsidR="00CB23F8" w:rsidRDefault="00CB23F8" w:rsidP="00CB23F8">
            <w:pPr>
              <w:ind w:firstLineChars="100" w:firstLine="210"/>
            </w:pPr>
          </w:p>
          <w:p w:rsidR="00CB23F8" w:rsidRPr="00EE3F03" w:rsidRDefault="00CB23F8" w:rsidP="00CB23F8">
            <w:pPr>
              <w:ind w:firstLineChars="100" w:firstLine="210"/>
            </w:pPr>
            <w:r w:rsidRPr="00EE3F03">
              <w:rPr>
                <w:rFonts w:hint="eastAsia"/>
              </w:rPr>
              <w:t>３、個人情報の保管について</w:t>
            </w:r>
          </w:p>
          <w:p w:rsidR="00CB23F8" w:rsidRPr="00EE3F03" w:rsidRDefault="00CB23F8" w:rsidP="00CB23F8">
            <w:pPr>
              <w:ind w:firstLineChars="200" w:firstLine="420"/>
            </w:pPr>
            <w:r w:rsidRPr="00EE3F03">
              <w:rPr>
                <w:rFonts w:hint="eastAsia"/>
              </w:rPr>
              <w:t>・個人情報は厳重に管理し、漏洩、滅失又はき損等の防止に適切な対策を講じます。</w:t>
            </w:r>
          </w:p>
          <w:p w:rsidR="00377A22" w:rsidRDefault="00377A22" w:rsidP="00CB23F8">
            <w:pPr>
              <w:ind w:firstLineChars="100" w:firstLine="210"/>
            </w:pPr>
          </w:p>
          <w:p w:rsidR="00CB23F8" w:rsidRPr="00EE3F03" w:rsidRDefault="00CB23F8" w:rsidP="00CB23F8">
            <w:pPr>
              <w:ind w:firstLineChars="100" w:firstLine="210"/>
            </w:pPr>
            <w:r w:rsidRPr="00EE3F03">
              <w:rPr>
                <w:rFonts w:hint="eastAsia"/>
              </w:rPr>
              <w:t>４、個人情報の第三者への提供について</w:t>
            </w:r>
          </w:p>
          <w:p w:rsidR="00CB23F8" w:rsidRPr="00EE3F03" w:rsidRDefault="00CB23F8" w:rsidP="00377A22">
            <w:pPr>
              <w:ind w:leftChars="181" w:left="590" w:hangingChars="100" w:hanging="210"/>
            </w:pPr>
            <w:r w:rsidRPr="00EE3F03">
              <w:rPr>
                <w:rFonts w:hint="eastAsia"/>
              </w:rPr>
              <w:t>・個人情報は、法令に基づく場合、人命に関わる場合、または業務を委託する場合を除き、本人の同意なしに第三者へ提供しません。</w:t>
            </w:r>
          </w:p>
          <w:p w:rsidR="00377A22" w:rsidRDefault="00377A22" w:rsidP="00CB23F8">
            <w:pPr>
              <w:ind w:firstLineChars="100" w:firstLine="210"/>
            </w:pPr>
          </w:p>
          <w:p w:rsidR="00CB23F8" w:rsidRPr="00EE3F03" w:rsidRDefault="00CB23F8" w:rsidP="00CB23F8">
            <w:pPr>
              <w:ind w:firstLineChars="100" w:firstLine="210"/>
            </w:pPr>
            <w:r w:rsidRPr="00EE3F03">
              <w:rPr>
                <w:rFonts w:hint="eastAsia"/>
              </w:rPr>
              <w:t>５、本人からの個人情報の開示請求について</w:t>
            </w:r>
          </w:p>
          <w:p w:rsidR="00CB23F8" w:rsidRDefault="00CB23F8" w:rsidP="00377A22">
            <w:pPr>
              <w:ind w:leftChars="181" w:left="590" w:hangingChars="100" w:hanging="210"/>
            </w:pPr>
            <w:r w:rsidRPr="00EE3F03">
              <w:rPr>
                <w:rFonts w:hint="eastAsia"/>
              </w:rPr>
              <w:t>・本人から個人情報の開示、または訂正、削除等の申出があった場合は遅滞なく対応します。</w:t>
            </w:r>
          </w:p>
          <w:p w:rsidR="00A566C5" w:rsidRDefault="00A566C5" w:rsidP="00377A22">
            <w:pPr>
              <w:ind w:leftChars="181" w:left="590" w:hangingChars="100" w:hanging="210"/>
            </w:pPr>
          </w:p>
        </w:tc>
      </w:tr>
    </w:tbl>
    <w:p w:rsidR="00D4362C" w:rsidRPr="00733918" w:rsidRDefault="00D4362C" w:rsidP="00314CD0">
      <w:pPr>
        <w:ind w:leftChars="100" w:left="210" w:firstLineChars="100" w:firstLine="210"/>
        <w:rPr>
          <w:rFonts w:asciiTheme="minorEastAsia" w:hAnsiTheme="minorEastAsia" w:cs="Times New Roman"/>
          <w:szCs w:val="24"/>
        </w:rPr>
      </w:pPr>
      <w:r w:rsidRPr="00733918">
        <w:rPr>
          <w:rFonts w:asciiTheme="minorEastAsia" w:hAnsiTheme="minorEastAsia" w:cs="Times New Roman" w:hint="eastAsia"/>
          <w:szCs w:val="24"/>
        </w:rPr>
        <w:t>私は、公益財団法人再春館「一本の木」財団が</w:t>
      </w:r>
      <w:r w:rsidR="00377A22" w:rsidRPr="00733918">
        <w:rPr>
          <w:rFonts w:asciiTheme="minorEastAsia" w:hAnsiTheme="minorEastAsia" w:cs="Times New Roman" w:hint="eastAsia"/>
          <w:szCs w:val="24"/>
        </w:rPr>
        <w:t>再春館一本の木キッズクラブの活動に係る私の</w:t>
      </w:r>
      <w:r w:rsidR="00EE3F03" w:rsidRPr="00733918">
        <w:rPr>
          <w:rFonts w:asciiTheme="minorEastAsia" w:hAnsiTheme="minorEastAsia" w:cs="Times New Roman" w:hint="eastAsia"/>
          <w:szCs w:val="24"/>
        </w:rPr>
        <w:t>個人情報</w:t>
      </w:r>
      <w:r w:rsidR="00377A22" w:rsidRPr="00733918">
        <w:rPr>
          <w:rFonts w:asciiTheme="minorEastAsia" w:hAnsiTheme="minorEastAsia" w:cs="Times New Roman" w:hint="eastAsia"/>
          <w:szCs w:val="24"/>
        </w:rPr>
        <w:t>について</w:t>
      </w:r>
      <w:r w:rsidR="00A566C5" w:rsidRPr="00733918">
        <w:rPr>
          <w:rFonts w:asciiTheme="minorEastAsia" w:hAnsiTheme="minorEastAsia" w:cs="Times New Roman" w:hint="eastAsia"/>
          <w:szCs w:val="24"/>
        </w:rPr>
        <w:t>、</w:t>
      </w:r>
      <w:r w:rsidR="00377A22" w:rsidRPr="00733918">
        <w:rPr>
          <w:rFonts w:asciiTheme="minorEastAsia" w:hAnsiTheme="minorEastAsia" w:cs="Times New Roman" w:hint="eastAsia"/>
          <w:szCs w:val="24"/>
        </w:rPr>
        <w:t>広報活動等の事業に必要な範囲で取得し</w:t>
      </w:r>
      <w:r w:rsidRPr="00733918">
        <w:rPr>
          <w:rFonts w:asciiTheme="minorEastAsia" w:hAnsiTheme="minorEastAsia" w:cs="Times New Roman" w:hint="eastAsia"/>
          <w:szCs w:val="24"/>
        </w:rPr>
        <w:t>利用することに同意します。</w:t>
      </w:r>
    </w:p>
    <w:p w:rsidR="00EE3F03" w:rsidRPr="00733918" w:rsidRDefault="00EE3F03" w:rsidP="00EE3F03">
      <w:pPr>
        <w:rPr>
          <w:rFonts w:asciiTheme="minorEastAsia" w:hAnsiTheme="minorEastAsia" w:cs="Times New Roman"/>
          <w:szCs w:val="24"/>
        </w:rPr>
      </w:pPr>
    </w:p>
    <w:p w:rsidR="00B8129E" w:rsidRPr="00733918" w:rsidRDefault="00357A3F" w:rsidP="00B8129E">
      <w:pPr>
        <w:rPr>
          <w:rFonts w:asciiTheme="minorEastAsia" w:hAnsiTheme="minorEastAsia" w:cs="Times New Roman"/>
          <w:sz w:val="24"/>
          <w:szCs w:val="24"/>
        </w:rPr>
      </w:pPr>
      <w:r w:rsidRPr="00733918">
        <w:rPr>
          <w:rFonts w:asciiTheme="minorEastAsia" w:hAnsiTheme="minorEastAsia" w:cs="Times New Roman" w:hint="eastAsia"/>
          <w:szCs w:val="24"/>
        </w:rPr>
        <w:t xml:space="preserve">　　　　　　　　　　　　</w:t>
      </w:r>
      <w:r w:rsidR="00B8129E" w:rsidRPr="00733918">
        <w:rPr>
          <w:rFonts w:asciiTheme="minorEastAsia" w:hAnsiTheme="minorEastAsia" w:cs="Times New Roman" w:hint="eastAsia"/>
          <w:sz w:val="24"/>
          <w:szCs w:val="24"/>
        </w:rPr>
        <w:t>ボランティアご署名：　　　    　 　           　様</w:t>
      </w:r>
    </w:p>
    <w:p w:rsidR="00B8129E" w:rsidRPr="00733918" w:rsidRDefault="00357A3F" w:rsidP="00357A3F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33918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</w:t>
      </w:r>
      <w:r w:rsidR="00E1299D" w:rsidRPr="00733918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B8129E" w:rsidRPr="00733918">
        <w:rPr>
          <w:rFonts w:asciiTheme="minorEastAsia" w:hAnsiTheme="minorEastAsia" w:cs="Times New Roman" w:hint="eastAsia"/>
          <w:sz w:val="24"/>
          <w:szCs w:val="24"/>
        </w:rPr>
        <w:t>ボランティア保護者ご署名：　　　　　　　　  　　様</w:t>
      </w:r>
    </w:p>
    <w:p w:rsidR="00B8129E" w:rsidRPr="00733918" w:rsidRDefault="00B8129E" w:rsidP="00B8129E">
      <w:pPr>
        <w:ind w:firstLineChars="800" w:firstLine="1680"/>
        <w:rPr>
          <w:rFonts w:asciiTheme="minorEastAsia" w:hAnsiTheme="minorEastAsia" w:cs="Times New Roman"/>
          <w:szCs w:val="24"/>
        </w:rPr>
      </w:pPr>
      <w:r w:rsidRPr="00733918">
        <w:rPr>
          <w:rFonts w:asciiTheme="minorEastAsia" w:hAnsiTheme="minorEastAsia" w:cs="Times New Roman" w:hint="eastAsia"/>
          <w:szCs w:val="24"/>
        </w:rPr>
        <w:t>（ボランティア本人が１８歳未満の場合、保護者の署名が必要です。）</w:t>
      </w:r>
    </w:p>
    <w:p w:rsidR="00B8129E" w:rsidRPr="00733918" w:rsidRDefault="00EE3F03" w:rsidP="00EE3F03">
      <w:pPr>
        <w:rPr>
          <w:rFonts w:asciiTheme="minorEastAsia" w:hAnsiTheme="minorEastAsia" w:cs="Times New Roman"/>
          <w:szCs w:val="24"/>
        </w:rPr>
      </w:pPr>
      <w:r w:rsidRPr="00733918">
        <w:rPr>
          <w:rFonts w:asciiTheme="minorEastAsia" w:hAnsiTheme="minorEastAsia" w:cs="Times New Roman" w:hint="eastAsia"/>
          <w:szCs w:val="24"/>
        </w:rPr>
        <w:t xml:space="preserve"> </w:t>
      </w:r>
    </w:p>
    <w:sectPr w:rsidR="00B8129E" w:rsidRPr="00733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60" w:rsidRDefault="006E0E60" w:rsidP="00EC46E7">
      <w:r>
        <w:separator/>
      </w:r>
    </w:p>
  </w:endnote>
  <w:endnote w:type="continuationSeparator" w:id="0">
    <w:p w:rsidR="006E0E60" w:rsidRDefault="006E0E60" w:rsidP="00EC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60" w:rsidRDefault="006E0E60" w:rsidP="00EC46E7">
      <w:r>
        <w:separator/>
      </w:r>
    </w:p>
  </w:footnote>
  <w:footnote w:type="continuationSeparator" w:id="0">
    <w:p w:rsidR="006E0E60" w:rsidRDefault="006E0E60" w:rsidP="00EC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03"/>
    <w:rsid w:val="00314CD0"/>
    <w:rsid w:val="00357A3F"/>
    <w:rsid w:val="00377A22"/>
    <w:rsid w:val="00573B1A"/>
    <w:rsid w:val="006E0E60"/>
    <w:rsid w:val="00733918"/>
    <w:rsid w:val="009540A5"/>
    <w:rsid w:val="00A25A1F"/>
    <w:rsid w:val="00A566C5"/>
    <w:rsid w:val="00B80411"/>
    <w:rsid w:val="00B8129E"/>
    <w:rsid w:val="00C31F1F"/>
    <w:rsid w:val="00C44A12"/>
    <w:rsid w:val="00CB23F8"/>
    <w:rsid w:val="00D01948"/>
    <w:rsid w:val="00D4362C"/>
    <w:rsid w:val="00E1299D"/>
    <w:rsid w:val="00EC46E7"/>
    <w:rsid w:val="00EE3F03"/>
    <w:rsid w:val="00F8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6E7"/>
  </w:style>
  <w:style w:type="paragraph" w:styleId="a5">
    <w:name w:val="footer"/>
    <w:basedOn w:val="a"/>
    <w:link w:val="a6"/>
    <w:uiPriority w:val="99"/>
    <w:unhideWhenUsed/>
    <w:rsid w:val="00EC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6E7"/>
  </w:style>
  <w:style w:type="paragraph" w:styleId="a5">
    <w:name w:val="footer"/>
    <w:basedOn w:val="a"/>
    <w:link w:val="a6"/>
    <w:uiPriority w:val="99"/>
    <w:unhideWhenUsed/>
    <w:rsid w:val="00EC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木庭 美津江</dc:creator>
  <cp:lastModifiedBy>木庭 美津江</cp:lastModifiedBy>
  <cp:revision>9</cp:revision>
  <dcterms:created xsi:type="dcterms:W3CDTF">2017-04-19T03:00:00Z</dcterms:created>
  <dcterms:modified xsi:type="dcterms:W3CDTF">2020-01-16T03:03:00Z</dcterms:modified>
</cp:coreProperties>
</file>